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EC" w:rsidRPr="00F07C0D" w:rsidRDefault="00380FEC" w:rsidP="00380FEC">
      <w:pPr>
        <w:ind w:left="637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noProof/>
          <w:lang w:val="es-ES" w:eastAsia="es-ES"/>
        </w:rPr>
        <w:drawing>
          <wp:inline distT="0" distB="0" distL="0" distR="0">
            <wp:extent cx="989330" cy="801370"/>
            <wp:effectExtent l="0" t="0" r="1270" b="0"/>
            <wp:docPr id="1" name="Imagen 1" descr="Image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EC" w:rsidRPr="009B70C1" w:rsidRDefault="00380FEC" w:rsidP="00380FE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9B70C1">
        <w:rPr>
          <w:rFonts w:ascii="Times New Roman" w:hAnsi="Times New Roman" w:cs="Times New Roman"/>
          <w:sz w:val="24"/>
          <w:szCs w:val="24"/>
        </w:rPr>
        <w:t>COLEGIO:</w:t>
      </w:r>
      <w:r w:rsidRPr="009B70C1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t xml:space="preserve"> Instituto Dr. Bernardo Frías </w:t>
      </w:r>
    </w:p>
    <w:p w:rsidR="00380FEC" w:rsidRPr="009B70C1" w:rsidRDefault="00380FEC" w:rsidP="00380FE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70C1">
        <w:rPr>
          <w:rFonts w:ascii="Times New Roman" w:hAnsi="Times New Roman" w:cs="Times New Roman"/>
          <w:sz w:val="24"/>
          <w:szCs w:val="24"/>
        </w:rPr>
        <w:t>CICLO LECTIVO: 2017</w:t>
      </w:r>
      <w:bookmarkStart w:id="0" w:name="_GoBack"/>
    </w:p>
    <w:p w:rsidR="00380FEC" w:rsidRPr="009B70C1" w:rsidRDefault="00D965C5" w:rsidP="00380FE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ESPACIO CURRICULAR: TERRITORIO </w:t>
      </w:r>
      <w:bookmarkEnd w:id="0"/>
      <w:r>
        <w:rPr>
          <w:rFonts w:ascii="Times New Roman" w:hAnsi="Times New Roman" w:cs="Times New Roman"/>
          <w:sz w:val="24"/>
          <w:szCs w:val="24"/>
        </w:rPr>
        <w:t>DEL CAPITALISMO GLOBAL</w:t>
      </w:r>
    </w:p>
    <w:p w:rsidR="00380FEC" w:rsidRPr="009B70C1" w:rsidRDefault="00380FEC" w:rsidP="00380FE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CURSO:  5</w:t>
      </w:r>
      <w:r w:rsidRPr="009B70C1">
        <w:rPr>
          <w:rFonts w:ascii="Times New Roman" w:hAnsi="Times New Roman" w:cs="Times New Roman"/>
          <w:sz w:val="24"/>
          <w:szCs w:val="24"/>
        </w:rPr>
        <w:t>°                                                            DIVISIÓN:</w:t>
      </w:r>
      <w:r>
        <w:rPr>
          <w:rFonts w:ascii="Times New Roman" w:hAnsi="Times New Roman"/>
          <w:sz w:val="24"/>
          <w:szCs w:val="24"/>
        </w:rPr>
        <w:t xml:space="preserve"> B</w:t>
      </w:r>
    </w:p>
    <w:p w:rsidR="00380FEC" w:rsidRDefault="00380FEC" w:rsidP="00380FEC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B70C1">
        <w:rPr>
          <w:rFonts w:ascii="Times New Roman" w:hAnsi="Times New Roman" w:cs="Times New Roman"/>
          <w:sz w:val="24"/>
          <w:szCs w:val="24"/>
        </w:rPr>
        <w:t xml:space="preserve">CICLO: </w:t>
      </w:r>
      <w:r>
        <w:rPr>
          <w:rFonts w:ascii="Times New Roman" w:hAnsi="Times New Roman"/>
          <w:sz w:val="24"/>
          <w:szCs w:val="24"/>
        </w:rPr>
        <w:t xml:space="preserve">Orientado </w:t>
      </w:r>
    </w:p>
    <w:p w:rsidR="00380FEC" w:rsidRDefault="00380FEC" w:rsidP="00380FEC"/>
    <w:p w:rsidR="00380FEC" w:rsidRDefault="00380FEC" w:rsidP="00380FEC">
      <w:r>
        <w:t xml:space="preserve">Expectativas de logros </w:t>
      </w:r>
    </w:p>
    <w:p w:rsidR="00380FEC" w:rsidRDefault="00380FEC" w:rsidP="00380FEC">
      <w:pPr>
        <w:pStyle w:val="Prrafodelista"/>
        <w:numPr>
          <w:ilvl w:val="0"/>
          <w:numId w:val="1"/>
        </w:numPr>
      </w:pPr>
      <w:r>
        <w:t>Interpretar acontecimientos y procesos de distinta índole desde una perspectiva multidimensional y multicausal a partir de:</w:t>
      </w:r>
    </w:p>
    <w:p w:rsidR="00380FEC" w:rsidRDefault="00380FEC" w:rsidP="00380FEC">
      <w:pPr>
        <w:pStyle w:val="Prrafodelista"/>
        <w:numPr>
          <w:ilvl w:val="0"/>
          <w:numId w:val="1"/>
        </w:numPr>
      </w:pPr>
      <w:r>
        <w:t>Buscar y analizar información, comunicando los resultados de las búsquedas.</w:t>
      </w:r>
    </w:p>
    <w:p w:rsidR="00380FEC" w:rsidRDefault="00380FEC" w:rsidP="00380FEC">
      <w:pPr>
        <w:pStyle w:val="Prrafodelista"/>
        <w:numPr>
          <w:ilvl w:val="0"/>
          <w:numId w:val="1"/>
        </w:numPr>
      </w:pPr>
      <w:r>
        <w:t>Describir las diferencias territoriales: Causas y consecuencias sociales, económicas, políticas y ambientales.</w:t>
      </w:r>
    </w:p>
    <w:p w:rsidR="00380FEC" w:rsidRDefault="00380FEC" w:rsidP="00380FEC">
      <w:pPr>
        <w:pStyle w:val="Prrafodelista"/>
        <w:numPr>
          <w:ilvl w:val="0"/>
          <w:numId w:val="1"/>
        </w:numPr>
      </w:pPr>
      <w:r>
        <w:t>Asumir responsabilidades frente a la comunidad colaborando con la difusión de información y actitudes solidarias.</w:t>
      </w:r>
    </w:p>
    <w:p w:rsidR="00380FEC" w:rsidRDefault="00380FEC" w:rsidP="00380FEC">
      <w:pPr>
        <w:pStyle w:val="Prrafodelista"/>
        <w:numPr>
          <w:ilvl w:val="0"/>
          <w:numId w:val="1"/>
        </w:numPr>
      </w:pPr>
      <w:r>
        <w:t>Identificar los problemas y desafíos de la población especialmente ante la creciente urbanización en el contexto de la globalización.</w:t>
      </w:r>
    </w:p>
    <w:p w:rsidR="00380FEC" w:rsidRDefault="00380FEC" w:rsidP="00380FEC">
      <w:pPr>
        <w:pStyle w:val="Prrafodelista"/>
        <w:numPr>
          <w:ilvl w:val="0"/>
          <w:numId w:val="1"/>
        </w:numPr>
      </w:pPr>
      <w:r>
        <w:t>Interpretar conceptos básicos para comprender el mundo de hoy capitalismo, organización territorial globalización cultural, neoliberal, desarrollo y bienestar.</w:t>
      </w:r>
    </w:p>
    <w:p w:rsidR="00380FEC" w:rsidRDefault="00380FEC"/>
    <w:p w:rsidR="00F36D4A" w:rsidRDefault="002476FF">
      <w:r>
        <w:t xml:space="preserve">Eje 1: </w:t>
      </w:r>
      <w:r w:rsidRPr="00E40E6E">
        <w:rPr>
          <w:u w:val="words"/>
        </w:rPr>
        <w:t>Sistema capitalista global</w:t>
      </w:r>
    </w:p>
    <w:p w:rsidR="002476FF" w:rsidRDefault="002476FF">
      <w:r>
        <w:t xml:space="preserve">  El capitalismo a través del tiempo y sus modelos territoriales. El estado en el mundo global. </w:t>
      </w:r>
      <w:r w:rsidR="00AB7616">
        <w:t>Geopolítica</w:t>
      </w:r>
      <w:r>
        <w:t xml:space="preserve"> de los recursos estratégicos: Agua, gas y petróleo: Necesidad de nuevas fuentes de energía</w:t>
      </w:r>
      <w:r w:rsidR="00AB7616">
        <w:t>s. El turismo. Globalización</w:t>
      </w:r>
      <w:r>
        <w:t xml:space="preserve"> y la creación de nuevas necesidades. Cambios en el mundo del trabajo: Capitalismo. Innovaciones tecnológicas. Procesos de exclusión social y segregación espacial. La planificación instrumento de desarrollo local y formal de intervenir sobre la realidad espacial y social.</w:t>
      </w:r>
    </w:p>
    <w:p w:rsidR="002476FF" w:rsidRDefault="002476FF">
      <w:r>
        <w:t xml:space="preserve">Eje 2: </w:t>
      </w:r>
      <w:r w:rsidRPr="00E40E6E">
        <w:rPr>
          <w:u w:val="words"/>
        </w:rPr>
        <w:t>Organización territorial urbana y rural</w:t>
      </w:r>
      <w:r>
        <w:t xml:space="preserve"> </w:t>
      </w:r>
    </w:p>
    <w:p w:rsidR="002476FF" w:rsidRDefault="002476FF">
      <w:r>
        <w:t xml:space="preserve">   </w:t>
      </w:r>
      <w:r w:rsidR="00AB7616">
        <w:t>Configuración</w:t>
      </w:r>
      <w:r>
        <w:t xml:space="preserve"> de los espacios rurales y urbanos a partir de las transformaciones estructurales a partir de las transformaciones estructurales generadas por los nuevos procesos sociales. </w:t>
      </w:r>
      <w:r w:rsidR="00AB7616">
        <w:t>Transformación</w:t>
      </w:r>
      <w:r>
        <w:t xml:space="preserve"> de los territorios rurales: </w:t>
      </w:r>
      <w:r w:rsidR="00AB7616">
        <w:t>Concentración</w:t>
      </w:r>
      <w:r>
        <w:t xml:space="preserve"> y centralización de los procesos productivos. Efectos de la reestructuración económica: Perdida relativa de los sistemas regionales </w:t>
      </w:r>
      <w:r>
        <w:lastRenderedPageBreak/>
        <w:t>de producción. Deterioro de las condiciones ambientales. Conflictos sociales de las economías exportadoras de materia prima. Las metrópolis, consecuen</w:t>
      </w:r>
      <w:r w:rsidR="00AB7616">
        <w:t xml:space="preserve">cias en la morfología. Mercados de trabajo –segregación socio-espacial. Ciudades de distintos tamaños. Ciudades multiculturales. El espacio urbano. Nuevos espacios en las ciudades. El espacio rururbano. </w:t>
      </w:r>
    </w:p>
    <w:p w:rsidR="00AB7616" w:rsidRDefault="00AB7616">
      <w:r>
        <w:t xml:space="preserve">Eje 3: </w:t>
      </w:r>
      <w:r w:rsidRPr="00E40E6E">
        <w:rPr>
          <w:u w:val="words"/>
        </w:rPr>
        <w:t xml:space="preserve">La circulación de </w:t>
      </w:r>
      <w:r w:rsidR="00E40E6E" w:rsidRPr="00E40E6E">
        <w:rPr>
          <w:u w:val="words"/>
        </w:rPr>
        <w:t>b</w:t>
      </w:r>
      <w:r w:rsidRPr="00E40E6E">
        <w:rPr>
          <w:u w:val="words"/>
        </w:rPr>
        <w:t>iene</w:t>
      </w:r>
      <w:r w:rsidR="00E40E6E" w:rsidRPr="00E40E6E">
        <w:rPr>
          <w:u w:val="words"/>
        </w:rPr>
        <w:t>s</w:t>
      </w:r>
      <w:r w:rsidRPr="00E40E6E">
        <w:rPr>
          <w:u w:val="words"/>
        </w:rPr>
        <w:t xml:space="preserve"> y servicios en el nuevo mundo global</w:t>
      </w:r>
    </w:p>
    <w:p w:rsidR="00AB7616" w:rsidRDefault="00AB7616">
      <w:r>
        <w:t xml:space="preserve">   El capital financiero como característica de la economía global. Las innovaciones en las telecomunicaciones. Mejoras en los sistemas de transporte. Nuevas formas de apropiación en los territorios. Las redes virtuales y sus consecuencias en hábitos y consumos. La movilidad contemporánea</w:t>
      </w:r>
      <w:r w:rsidR="00E40E6E">
        <w:t xml:space="preserve">. Los procesos migratorios: causas y </w:t>
      </w:r>
      <w:r>
        <w:t xml:space="preserve">consecuencias socio-territoriales. </w:t>
      </w:r>
    </w:p>
    <w:p w:rsidR="00AB7616" w:rsidRDefault="00AB7616">
      <w:r>
        <w:t xml:space="preserve">Eje 4: </w:t>
      </w:r>
      <w:r w:rsidRPr="00E40E6E">
        <w:rPr>
          <w:u w:val="words"/>
        </w:rPr>
        <w:t>Conflictos territoriales de raíz étnica-identiraria</w:t>
      </w:r>
    </w:p>
    <w:p w:rsidR="00511885" w:rsidRDefault="00AB7616">
      <w:r>
        <w:t xml:space="preserve">   Los lugares en la </w:t>
      </w:r>
      <w:r w:rsidR="00511885">
        <w:t>Construcción</w:t>
      </w:r>
      <w:r>
        <w:t xml:space="preserve"> de </w:t>
      </w:r>
      <w:r w:rsidR="00511885">
        <w:t>la identidad</w:t>
      </w:r>
      <w:r>
        <w:t xml:space="preserve"> en el mundo </w:t>
      </w:r>
      <w:r w:rsidR="00511885">
        <w:t>global</w:t>
      </w:r>
      <w:r>
        <w:t xml:space="preserve">. Los conflictos sociales en torno a los procesos de </w:t>
      </w:r>
      <w:r w:rsidR="00511885">
        <w:t>segregación</w:t>
      </w:r>
      <w:r>
        <w:t xml:space="preserve"> espacial y fragmentación social y política. La relación entre mundialización de los flujos migratorios y la aparición de soc</w:t>
      </w:r>
      <w:r w:rsidR="00511885">
        <w:t xml:space="preserve">iedades multiculturales y pluriétnicas. El espacio en que se desarrolla la vida cotidiana como un escenario de consensos y conflictos territoriales a escala local y global. </w:t>
      </w:r>
    </w:p>
    <w:p w:rsidR="00380FEC" w:rsidRDefault="00380FEC" w:rsidP="00F4733E"/>
    <w:p w:rsidR="00F4733E" w:rsidRDefault="00F4733E" w:rsidP="00F4733E">
      <w:r>
        <w:t xml:space="preserve">                                                     </w:t>
      </w:r>
      <w:r w:rsidR="00380FEC">
        <w:tab/>
      </w:r>
      <w:r>
        <w:t>Criterios de evaluación</w:t>
      </w:r>
    </w:p>
    <w:p w:rsidR="00F4733E" w:rsidRDefault="00F4733E" w:rsidP="00F4733E">
      <w:pPr>
        <w:pStyle w:val="Prrafodelista"/>
        <w:numPr>
          <w:ilvl w:val="0"/>
          <w:numId w:val="1"/>
        </w:numPr>
      </w:pPr>
      <w:r>
        <w:t>Interpretar y explicar las causas y consecuencias de los procesos sociales, territoriales, culturales a través  de la resolución de actividades de integración.</w:t>
      </w:r>
    </w:p>
    <w:p w:rsidR="00F4733E" w:rsidRDefault="00F4733E" w:rsidP="00F4733E">
      <w:pPr>
        <w:pStyle w:val="Prrafodelista"/>
        <w:numPr>
          <w:ilvl w:val="0"/>
          <w:numId w:val="1"/>
        </w:numPr>
      </w:pPr>
      <w:r>
        <w:t>Identificar las causas que nos llevan a vivir en un mundo desigual y como se manifiesta en las condiciones de vida y en la organización de los territorios.</w:t>
      </w:r>
    </w:p>
    <w:p w:rsidR="00F4733E" w:rsidRDefault="00F4733E" w:rsidP="00F4733E">
      <w:pPr>
        <w:pStyle w:val="Prrafodelista"/>
        <w:numPr>
          <w:ilvl w:val="0"/>
          <w:numId w:val="1"/>
        </w:numPr>
      </w:pPr>
      <w:r>
        <w:t>Caracterizar procesos sociales que definen el contexto de la globalización y formas de organización territorial.</w:t>
      </w:r>
    </w:p>
    <w:p w:rsidR="00F4733E" w:rsidRDefault="00F4733E" w:rsidP="00F4733E">
      <w:pPr>
        <w:pStyle w:val="Prrafodelista"/>
        <w:numPr>
          <w:ilvl w:val="0"/>
          <w:numId w:val="1"/>
        </w:numPr>
      </w:pPr>
      <w:r>
        <w:t>Elaborar informes a partir de la investigación y análisis de la información que brindan tic.</w:t>
      </w:r>
    </w:p>
    <w:p w:rsidR="00F4733E" w:rsidRDefault="00F4733E" w:rsidP="00F4733E">
      <w:pPr>
        <w:pStyle w:val="Prrafodelista"/>
        <w:numPr>
          <w:ilvl w:val="0"/>
          <w:numId w:val="1"/>
        </w:numPr>
      </w:pPr>
      <w:r>
        <w:t>Comunicar los resultados de las búsquedas de información a través de exposiciones y puesta en común.</w:t>
      </w:r>
    </w:p>
    <w:p w:rsidR="00F4733E" w:rsidRDefault="00F4733E" w:rsidP="00F4733E">
      <w:pPr>
        <w:pStyle w:val="Prrafodelista"/>
        <w:numPr>
          <w:ilvl w:val="0"/>
          <w:numId w:val="1"/>
        </w:numPr>
      </w:pPr>
      <w:r>
        <w:t>Reconocer la diferencia territorial como producto de una nueva división del trabajo; sus consecuencias sociales, económicas, políticas y ambientales.</w:t>
      </w:r>
    </w:p>
    <w:p w:rsidR="00F4733E" w:rsidRDefault="00F4733E" w:rsidP="00F4733E">
      <w:pPr>
        <w:pStyle w:val="Prrafodelista"/>
        <w:numPr>
          <w:ilvl w:val="0"/>
          <w:numId w:val="1"/>
        </w:numPr>
      </w:pPr>
      <w:r>
        <w:t>Aplicar distintos lenguajes geográficos en la representación y comunicación de los procesos que afectan a las sociedades y a los territorios como estructuras en permanente cambio.</w:t>
      </w:r>
    </w:p>
    <w:p w:rsidR="00380FEC" w:rsidRDefault="00F4733E" w:rsidP="00380FEC">
      <w:pPr>
        <w:pStyle w:val="Prrafodelista"/>
        <w:numPr>
          <w:ilvl w:val="0"/>
          <w:numId w:val="1"/>
        </w:numPr>
      </w:pPr>
      <w:r>
        <w:t xml:space="preserve">Desarrollar actividades solidarias y acciones cooperativas, asumiendo responsabilidades frente a la comunidad. </w:t>
      </w:r>
    </w:p>
    <w:p w:rsidR="00A55CF9" w:rsidRDefault="00380FEC" w:rsidP="00380FEC">
      <w:pPr>
        <w:ind w:left="360"/>
      </w:pPr>
      <w:r>
        <w:t xml:space="preserve">Bibliografía: El mundo en la globalización editorial Santillana </w:t>
      </w:r>
      <w:r w:rsidR="00A55CF9">
        <w:t xml:space="preserve"> </w:t>
      </w:r>
    </w:p>
    <w:p w:rsidR="00380FEC" w:rsidRDefault="00380FEC" w:rsidP="00380FEC">
      <w:pPr>
        <w:ind w:left="360"/>
      </w:pPr>
      <w:r>
        <w:t>Argentina y otros países. Territorios economía y población Editorial Santillana.</w:t>
      </w:r>
    </w:p>
    <w:sectPr w:rsidR="00380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3C2"/>
    <w:multiLevelType w:val="hybridMultilevel"/>
    <w:tmpl w:val="BD54F4E4"/>
    <w:lvl w:ilvl="0" w:tplc="2048C1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D4627"/>
    <w:multiLevelType w:val="hybridMultilevel"/>
    <w:tmpl w:val="3B8E4128"/>
    <w:lvl w:ilvl="0" w:tplc="E37E1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FF"/>
    <w:rsid w:val="000F476D"/>
    <w:rsid w:val="002476FF"/>
    <w:rsid w:val="00380FEC"/>
    <w:rsid w:val="004B1625"/>
    <w:rsid w:val="004D5C78"/>
    <w:rsid w:val="00511885"/>
    <w:rsid w:val="0081221C"/>
    <w:rsid w:val="00857CAA"/>
    <w:rsid w:val="00861FD2"/>
    <w:rsid w:val="00A55CF9"/>
    <w:rsid w:val="00AB7616"/>
    <w:rsid w:val="00D965C5"/>
    <w:rsid w:val="00E40E6E"/>
    <w:rsid w:val="00F36D4A"/>
    <w:rsid w:val="00F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3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3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2017-04-21T01:12:00Z</cp:lastPrinted>
  <dcterms:created xsi:type="dcterms:W3CDTF">2017-05-02T14:57:00Z</dcterms:created>
  <dcterms:modified xsi:type="dcterms:W3CDTF">2017-05-02T14:57:00Z</dcterms:modified>
</cp:coreProperties>
</file>